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58" w:rsidRDefault="007C0258" w:rsidP="007C0258">
      <w:pPr>
        <w:shd w:val="clear" w:color="auto" w:fill="FFFFFF"/>
        <w:spacing w:before="100" w:beforeAutospacing="1" w:after="100" w:afterAutospacing="1" w:line="240" w:lineRule="auto"/>
        <w:jc w:val="center"/>
        <w:rPr>
          <w:rFonts w:ascii="Calibri" w:eastAsia="Times New Roman" w:hAnsi="Calibri" w:cs="Times New Roman"/>
          <w:b/>
          <w:color w:val="000000"/>
          <w:sz w:val="28"/>
          <w:szCs w:val="28"/>
          <w:u w:val="single"/>
        </w:rPr>
      </w:pPr>
      <w:r w:rsidRPr="007C0258">
        <w:rPr>
          <w:rFonts w:ascii="Calibri" w:eastAsia="Times New Roman" w:hAnsi="Calibri" w:cs="Times New Roman"/>
          <w:b/>
          <w:color w:val="000000"/>
          <w:sz w:val="28"/>
          <w:szCs w:val="28"/>
          <w:u w:val="single"/>
        </w:rPr>
        <w:t>Code White Policy at VA</w:t>
      </w:r>
      <w:r>
        <w:rPr>
          <w:rFonts w:ascii="Calibri" w:eastAsia="Times New Roman" w:hAnsi="Calibri" w:cs="Times New Roman"/>
          <w:b/>
          <w:color w:val="000000"/>
          <w:sz w:val="28"/>
          <w:szCs w:val="28"/>
          <w:u w:val="single"/>
        </w:rPr>
        <w:t xml:space="preserve"> </w:t>
      </w:r>
    </w:p>
    <w:p w:rsidR="007C0258" w:rsidRPr="007C0258" w:rsidRDefault="007C0258" w:rsidP="007C0258">
      <w:pPr>
        <w:shd w:val="clear" w:color="auto" w:fill="FFFFFF"/>
        <w:spacing w:before="100" w:beforeAutospacing="1" w:after="100" w:afterAutospacing="1" w:line="240" w:lineRule="auto"/>
        <w:jc w:val="center"/>
        <w:rPr>
          <w:rFonts w:ascii="Calibri" w:eastAsia="Times New Roman" w:hAnsi="Calibri" w:cs="Times New Roman"/>
          <w:b/>
          <w:color w:val="000000"/>
          <w:sz w:val="28"/>
          <w:szCs w:val="28"/>
          <w:u w:val="single"/>
        </w:rPr>
      </w:pPr>
      <w:r>
        <w:rPr>
          <w:rFonts w:ascii="Calibri" w:eastAsia="Times New Roman" w:hAnsi="Calibri" w:cs="Times New Roman"/>
          <w:b/>
          <w:color w:val="000000"/>
          <w:sz w:val="28"/>
          <w:szCs w:val="28"/>
          <w:u w:val="single"/>
        </w:rPr>
        <w:t>Effective April 13</w:t>
      </w:r>
      <w:r w:rsidRPr="007C0258">
        <w:rPr>
          <w:rFonts w:ascii="Calibri" w:eastAsia="Times New Roman" w:hAnsi="Calibri" w:cs="Times New Roman"/>
          <w:b/>
          <w:color w:val="000000"/>
          <w:sz w:val="28"/>
          <w:szCs w:val="28"/>
          <w:u w:val="single"/>
          <w:vertAlign w:val="superscript"/>
        </w:rPr>
        <w:t>th</w:t>
      </w:r>
      <w:r>
        <w:rPr>
          <w:rFonts w:ascii="Calibri" w:eastAsia="Times New Roman" w:hAnsi="Calibri" w:cs="Times New Roman"/>
          <w:b/>
          <w:color w:val="000000"/>
          <w:sz w:val="28"/>
          <w:szCs w:val="28"/>
          <w:u w:val="single"/>
        </w:rPr>
        <w:t>, 2016</w:t>
      </w:r>
    </w:p>
    <w:p w:rsidR="007C0258" w:rsidRPr="007C0258" w:rsidRDefault="007C0258" w:rsidP="007C025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000000"/>
          <w:sz w:val="24"/>
          <w:szCs w:val="24"/>
        </w:rPr>
        <w:t xml:space="preserve">As of April 13th, 2016 medicine resident will be responsible for </w:t>
      </w:r>
      <w:r w:rsidRPr="007C0258">
        <w:rPr>
          <w:rFonts w:ascii="Calibri" w:eastAsia="Times New Roman" w:hAnsi="Calibri" w:cs="Times New Roman"/>
          <w:b/>
          <w:bCs/>
          <w:color w:val="000000"/>
          <w:sz w:val="24"/>
          <w:szCs w:val="24"/>
          <w:u w:val="single"/>
        </w:rPr>
        <w:t>Code White (Stroke) at VA afterhours on weekdays, all day on the weekend and all day on government holidays.</w:t>
      </w:r>
    </w:p>
    <w:p w:rsidR="007C0258" w:rsidRPr="007C0258" w:rsidRDefault="007C0258" w:rsidP="007C0258">
      <w:pPr>
        <w:pStyle w:val="ListParagraph"/>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FF0000"/>
          <w:sz w:val="24"/>
          <w:szCs w:val="24"/>
          <w:shd w:val="clear" w:color="auto" w:fill="FFFFFF"/>
        </w:rPr>
        <w:t xml:space="preserve">Medicine is responsible for Code White on the floors, step-down and Psychiatry floor during above mentioned times. </w:t>
      </w:r>
    </w:p>
    <w:p w:rsidR="007C0258" w:rsidRPr="007C0258" w:rsidRDefault="007C0258" w:rsidP="007C0258">
      <w:pPr>
        <w:pStyle w:val="ListParagraph"/>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000000"/>
          <w:sz w:val="24"/>
          <w:szCs w:val="24"/>
        </w:rPr>
        <w:t>After hours is defined as after 5pm everyday till 8am the following day.</w:t>
      </w:r>
    </w:p>
    <w:p w:rsidR="007C0258" w:rsidRPr="007C0258" w:rsidRDefault="007C0258" w:rsidP="007C0258">
      <w:pPr>
        <w:pStyle w:val="ListParagraph"/>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000000"/>
          <w:sz w:val="24"/>
          <w:szCs w:val="24"/>
        </w:rPr>
        <w:t xml:space="preserve">Code white pages will be coming through our medicine code pagers starting today. </w:t>
      </w:r>
    </w:p>
    <w:p w:rsidR="007C0258" w:rsidRPr="007C0258" w:rsidRDefault="007C0258" w:rsidP="007C0258">
      <w:pPr>
        <w:pStyle w:val="ListParagraph"/>
        <w:numPr>
          <w:ilvl w:val="0"/>
          <w:numId w:val="2"/>
        </w:numPr>
        <w:shd w:val="clear" w:color="auto" w:fill="FFFFFF"/>
        <w:spacing w:before="100" w:beforeAutospacing="1" w:after="100" w:afterAutospacing="1" w:line="240" w:lineRule="auto"/>
        <w:rPr>
          <w:rFonts w:ascii="Calibri" w:eastAsia="Times New Roman" w:hAnsi="Calibri" w:cs="Times New Roman"/>
          <w:i/>
          <w:color w:val="000000"/>
          <w:sz w:val="24"/>
          <w:szCs w:val="24"/>
        </w:rPr>
      </w:pPr>
      <w:r w:rsidRPr="007C0258">
        <w:rPr>
          <w:rFonts w:ascii="Calibri" w:eastAsia="Times New Roman" w:hAnsi="Calibri" w:cs="Times New Roman"/>
          <w:b/>
          <w:bCs/>
          <w:color w:val="000000"/>
          <w:sz w:val="24"/>
          <w:szCs w:val="24"/>
        </w:rPr>
        <w:t xml:space="preserve">You aren't expected to attend code white </w:t>
      </w:r>
      <w:r w:rsidRPr="007C0258">
        <w:rPr>
          <w:rFonts w:ascii="Calibri" w:eastAsia="Times New Roman" w:hAnsi="Calibri" w:cs="Times New Roman"/>
          <w:b/>
          <w:bCs/>
          <w:i/>
          <w:color w:val="000000"/>
          <w:sz w:val="28"/>
          <w:szCs w:val="28"/>
        </w:rPr>
        <w:t xml:space="preserve">except the times Medicine is responsible for which is </w:t>
      </w:r>
      <w:r w:rsidRPr="007C0258">
        <w:rPr>
          <w:rFonts w:ascii="Calibri" w:eastAsia="Times New Roman" w:hAnsi="Calibri" w:cs="Times New Roman"/>
          <w:b/>
          <w:bCs/>
          <w:i/>
          <w:color w:val="FF0000"/>
          <w:sz w:val="28"/>
          <w:szCs w:val="28"/>
          <w:shd w:val="clear" w:color="auto" w:fill="FFFFFF"/>
        </w:rPr>
        <w:t>afterhours on weekdays, all day on the weekend and all day on government holidays.</w:t>
      </w:r>
    </w:p>
    <w:p w:rsidR="007C0258" w:rsidRPr="007C0258" w:rsidRDefault="007C0258" w:rsidP="007C0258">
      <w:pPr>
        <w:pStyle w:val="ListParagraph"/>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FF0000"/>
          <w:sz w:val="24"/>
          <w:szCs w:val="24"/>
          <w:shd w:val="clear" w:color="auto" w:fill="FFFFFF"/>
        </w:rPr>
        <w:t>Medicine isn't responsible for Code White in ER or ICU at any time as those are run by ER attending and ICU attending/fellow respectively.</w:t>
      </w:r>
    </w:p>
    <w:p w:rsidR="007C0258" w:rsidRPr="007C0258" w:rsidRDefault="007C0258" w:rsidP="007C0258">
      <w:pPr>
        <w:pStyle w:val="ListParagraph"/>
        <w:shd w:val="clear" w:color="auto" w:fill="FFFFFF"/>
        <w:spacing w:before="100" w:beforeAutospacing="1" w:after="100" w:afterAutospacing="1" w:line="240" w:lineRule="auto"/>
        <w:rPr>
          <w:rFonts w:ascii="Calibri" w:eastAsia="Times New Roman" w:hAnsi="Calibri" w:cs="Times New Roman"/>
          <w:color w:val="000000"/>
          <w:sz w:val="24"/>
          <w:szCs w:val="24"/>
        </w:rPr>
      </w:pPr>
    </w:p>
    <w:p w:rsidR="007C0258" w:rsidRPr="007C0258" w:rsidRDefault="007C0258" w:rsidP="007C0258">
      <w:pPr>
        <w:pStyle w:val="ListParagraph"/>
        <w:numPr>
          <w:ilvl w:val="0"/>
          <w:numId w:val="2"/>
        </w:numPr>
        <w:shd w:val="clear" w:color="auto" w:fill="FFFFFF"/>
        <w:spacing w:before="100" w:beforeAutospacing="1" w:after="100" w:afterAutospacing="1" w:line="240" w:lineRule="auto"/>
        <w:rPr>
          <w:rFonts w:ascii="Calibri" w:eastAsia="Times New Roman" w:hAnsi="Calibri" w:cs="Times New Roman"/>
          <w:i/>
          <w:color w:val="000000"/>
          <w:sz w:val="28"/>
          <w:szCs w:val="28"/>
        </w:rPr>
      </w:pPr>
      <w:r w:rsidRPr="007C0258">
        <w:rPr>
          <w:rFonts w:ascii="Calibri" w:eastAsia="Times New Roman" w:hAnsi="Calibri" w:cs="Times New Roman"/>
          <w:b/>
          <w:bCs/>
          <w:i/>
          <w:color w:val="000000"/>
          <w:sz w:val="28"/>
          <w:szCs w:val="28"/>
        </w:rPr>
        <w:t>During weekdays from 8am to 5pm neurology residents and attending's</w:t>
      </w:r>
      <w:r>
        <w:rPr>
          <w:rFonts w:ascii="Calibri" w:eastAsia="Times New Roman" w:hAnsi="Calibri" w:cs="Times New Roman"/>
          <w:b/>
          <w:bCs/>
          <w:i/>
          <w:color w:val="000000"/>
          <w:sz w:val="28"/>
          <w:szCs w:val="28"/>
        </w:rPr>
        <w:t xml:space="preserve"> are responsible for code white.</w:t>
      </w:r>
      <w:bookmarkStart w:id="0" w:name="_GoBack"/>
      <w:bookmarkEnd w:id="0"/>
      <w:r>
        <w:rPr>
          <w:rFonts w:ascii="Calibri" w:eastAsia="Times New Roman" w:hAnsi="Calibri" w:cs="Times New Roman"/>
          <w:b/>
          <w:bCs/>
          <w:i/>
          <w:color w:val="000000"/>
          <w:sz w:val="28"/>
          <w:szCs w:val="28"/>
        </w:rPr>
        <w:t xml:space="preserve"> </w:t>
      </w:r>
    </w:p>
    <w:p w:rsidR="007C0258" w:rsidRPr="007C0258" w:rsidRDefault="007C0258" w:rsidP="007C025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000000"/>
          <w:sz w:val="24"/>
          <w:szCs w:val="24"/>
        </w:rPr>
        <w:t xml:space="preserve">The role of the medicine resident </w:t>
      </w:r>
      <w:r w:rsidRPr="007C0258">
        <w:rPr>
          <w:rFonts w:ascii="Calibri" w:eastAsia="Times New Roman" w:hAnsi="Calibri" w:cs="Times New Roman"/>
          <w:color w:val="000000"/>
          <w:sz w:val="24"/>
          <w:szCs w:val="24"/>
        </w:rPr>
        <w:t>will be to get an interim history and perform a neurologic exam; the resident will be assisted by the code white nurse who is knowledgeable re: the NIH stroke scale. </w:t>
      </w:r>
    </w:p>
    <w:p w:rsidR="007C0258" w:rsidRPr="007C0258" w:rsidRDefault="007C0258" w:rsidP="007C025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color w:val="000000"/>
          <w:sz w:val="24"/>
          <w:szCs w:val="24"/>
        </w:rPr>
        <w:t>Medicine resident will contact the neurologist on call (</w:t>
      </w:r>
      <w:r w:rsidRPr="007C0258">
        <w:rPr>
          <w:rFonts w:ascii="Calibri" w:eastAsia="Times New Roman" w:hAnsi="Calibri" w:cs="Times New Roman"/>
          <w:b/>
          <w:bCs/>
          <w:color w:val="000000"/>
          <w:sz w:val="24"/>
          <w:szCs w:val="24"/>
        </w:rPr>
        <w:t xml:space="preserve">this information can be found on </w:t>
      </w:r>
      <w:proofErr w:type="spellStart"/>
      <w:r w:rsidRPr="007C0258">
        <w:rPr>
          <w:rFonts w:ascii="Calibri" w:eastAsia="Times New Roman" w:hAnsi="Calibri" w:cs="Times New Roman"/>
          <w:b/>
          <w:bCs/>
          <w:color w:val="000000"/>
          <w:sz w:val="24"/>
          <w:szCs w:val="24"/>
        </w:rPr>
        <w:t>Intraweb</w:t>
      </w:r>
      <w:proofErr w:type="spellEnd"/>
      <w:r w:rsidRPr="007C0258">
        <w:rPr>
          <w:rFonts w:ascii="Calibri" w:eastAsia="Times New Roman" w:hAnsi="Calibri" w:cs="Times New Roman"/>
          <w:b/>
          <w:bCs/>
          <w:color w:val="000000"/>
          <w:sz w:val="24"/>
          <w:szCs w:val="24"/>
        </w:rPr>
        <w:t xml:space="preserve"> VA under clinical call schedule</w:t>
      </w:r>
      <w:r w:rsidRPr="007C0258">
        <w:rPr>
          <w:rFonts w:ascii="Calibri" w:eastAsia="Times New Roman" w:hAnsi="Calibri" w:cs="Times New Roman"/>
          <w:color w:val="000000"/>
          <w:sz w:val="24"/>
          <w:szCs w:val="24"/>
        </w:rPr>
        <w:t xml:space="preserve">) to discuss the patient-if the neurologist decides that TPA is indicated then the patient will be moved to ICU; the ICU attending should be contacted at that time. </w:t>
      </w:r>
    </w:p>
    <w:p w:rsidR="007C0258" w:rsidRPr="007C0258" w:rsidRDefault="007C0258" w:rsidP="007C025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color w:val="000000"/>
          <w:sz w:val="24"/>
          <w:szCs w:val="24"/>
        </w:rPr>
        <w:t>The neurologist on call will come to the hospital for any patient in whom TPA is administered</w:t>
      </w:r>
      <w:r w:rsidRPr="007C0258">
        <w:rPr>
          <w:rFonts w:ascii="Calibri" w:eastAsia="Times New Roman" w:hAnsi="Calibri" w:cs="Times New Roman"/>
          <w:color w:val="000000"/>
          <w:sz w:val="24"/>
          <w:szCs w:val="24"/>
        </w:rPr>
        <w:t>, but given the time constraints, we understand that TPA administration may begin prior to the arrival of the neurologist and if that's the case pt. will be transferred to ICU at VA.</w:t>
      </w:r>
    </w:p>
    <w:p w:rsidR="007C0258" w:rsidRPr="007C0258" w:rsidRDefault="007C0258" w:rsidP="007C0258">
      <w:p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000000"/>
          <w:sz w:val="24"/>
          <w:szCs w:val="24"/>
        </w:rPr>
        <w:t>-after the code white the resident is responsible for entering a code white note in CPRS.</w:t>
      </w:r>
    </w:p>
    <w:p w:rsidR="007C0258" w:rsidRPr="007C0258" w:rsidRDefault="007C0258" w:rsidP="007C0258">
      <w:pPr>
        <w:shd w:val="clear" w:color="auto" w:fill="FFFFFF"/>
        <w:spacing w:after="0" w:line="240" w:lineRule="auto"/>
        <w:rPr>
          <w:rFonts w:ascii="Calibri" w:eastAsia="Times New Roman" w:hAnsi="Calibri" w:cs="Times New Roman"/>
          <w:color w:val="000000"/>
          <w:sz w:val="24"/>
          <w:szCs w:val="24"/>
        </w:rPr>
      </w:pPr>
      <w:r w:rsidRPr="007C0258">
        <w:rPr>
          <w:rFonts w:ascii="Calibri" w:eastAsia="Times New Roman" w:hAnsi="Calibri" w:cs="Times New Roman"/>
          <w:b/>
          <w:bCs/>
          <w:color w:val="000000"/>
          <w:sz w:val="24"/>
          <w:szCs w:val="24"/>
        </w:rPr>
        <w:t>Again I want to re-iterate medicine team will respond to code white only afterhours on weekdays (5pm-8am the following day), all day on the weekend and all day on any Government Holiday starting April 13th, 2016.</w:t>
      </w:r>
    </w:p>
    <w:p w:rsidR="007C0258" w:rsidRPr="007C0258" w:rsidRDefault="007C0258" w:rsidP="007C0258">
      <w:pPr>
        <w:shd w:val="clear" w:color="auto" w:fill="FFFFFF"/>
        <w:spacing w:after="0" w:line="240" w:lineRule="auto"/>
        <w:rPr>
          <w:rFonts w:ascii="Calibri" w:eastAsia="Times New Roman" w:hAnsi="Calibri" w:cs="Times New Roman"/>
          <w:color w:val="000000"/>
          <w:sz w:val="24"/>
          <w:szCs w:val="24"/>
        </w:rPr>
      </w:pPr>
    </w:p>
    <w:p w:rsidR="007C0258" w:rsidRPr="007C0258" w:rsidRDefault="007C0258" w:rsidP="007C0258">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you have any questions or concerns, please contact VA CMR Mashkur Husain #7391 or Dr. Bazzy (Section Chief Medicine) </w:t>
      </w:r>
    </w:p>
    <w:p w:rsidR="00782B11" w:rsidRDefault="00782B11"/>
    <w:sectPr w:rsidR="0078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5563"/>
    <w:multiLevelType w:val="hybridMultilevel"/>
    <w:tmpl w:val="0802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A3E81"/>
    <w:multiLevelType w:val="hybridMultilevel"/>
    <w:tmpl w:val="547A4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58"/>
    <w:rsid w:val="00782B11"/>
    <w:rsid w:val="007C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135">
      <w:bodyDiv w:val="1"/>
      <w:marLeft w:val="0"/>
      <w:marRight w:val="0"/>
      <w:marTop w:val="0"/>
      <w:marBottom w:val="0"/>
      <w:divBdr>
        <w:top w:val="none" w:sz="0" w:space="0" w:color="auto"/>
        <w:left w:val="none" w:sz="0" w:space="0" w:color="auto"/>
        <w:bottom w:val="none" w:sz="0" w:space="0" w:color="auto"/>
        <w:right w:val="none" w:sz="0" w:space="0" w:color="auto"/>
      </w:divBdr>
      <w:divsChild>
        <w:div w:id="1576352362">
          <w:marLeft w:val="0"/>
          <w:marRight w:val="0"/>
          <w:marTop w:val="0"/>
          <w:marBottom w:val="0"/>
          <w:divBdr>
            <w:top w:val="none" w:sz="0" w:space="0" w:color="auto"/>
            <w:left w:val="none" w:sz="0" w:space="0" w:color="auto"/>
            <w:bottom w:val="none" w:sz="0" w:space="0" w:color="auto"/>
            <w:right w:val="none" w:sz="0" w:space="0" w:color="auto"/>
          </w:divBdr>
          <w:divsChild>
            <w:div w:id="1199930606">
              <w:marLeft w:val="0"/>
              <w:marRight w:val="0"/>
              <w:marTop w:val="0"/>
              <w:marBottom w:val="0"/>
              <w:divBdr>
                <w:top w:val="none" w:sz="0" w:space="0" w:color="auto"/>
                <w:left w:val="none" w:sz="0" w:space="0" w:color="auto"/>
                <w:bottom w:val="none" w:sz="0" w:space="0" w:color="auto"/>
                <w:right w:val="none" w:sz="0" w:space="0" w:color="auto"/>
              </w:divBdr>
              <w:divsChild>
                <w:div w:id="890504297">
                  <w:marLeft w:val="0"/>
                  <w:marRight w:val="0"/>
                  <w:marTop w:val="0"/>
                  <w:marBottom w:val="0"/>
                  <w:divBdr>
                    <w:top w:val="none" w:sz="0" w:space="0" w:color="auto"/>
                    <w:left w:val="none" w:sz="0" w:space="0" w:color="auto"/>
                    <w:bottom w:val="none" w:sz="0" w:space="0" w:color="auto"/>
                    <w:right w:val="none" w:sz="0" w:space="0" w:color="auto"/>
                  </w:divBdr>
                  <w:divsChild>
                    <w:div w:id="170878497">
                      <w:marLeft w:val="0"/>
                      <w:marRight w:val="0"/>
                      <w:marTop w:val="0"/>
                      <w:marBottom w:val="0"/>
                      <w:divBdr>
                        <w:top w:val="none" w:sz="0" w:space="0" w:color="auto"/>
                        <w:left w:val="none" w:sz="0" w:space="0" w:color="auto"/>
                        <w:bottom w:val="none" w:sz="0" w:space="0" w:color="auto"/>
                        <w:right w:val="none" w:sz="0" w:space="0" w:color="auto"/>
                      </w:divBdr>
                      <w:divsChild>
                        <w:div w:id="1493327815">
                          <w:marLeft w:val="0"/>
                          <w:marRight w:val="0"/>
                          <w:marTop w:val="0"/>
                          <w:marBottom w:val="0"/>
                          <w:divBdr>
                            <w:top w:val="none" w:sz="0" w:space="0" w:color="auto"/>
                            <w:left w:val="none" w:sz="0" w:space="0" w:color="auto"/>
                            <w:bottom w:val="none" w:sz="0" w:space="0" w:color="auto"/>
                            <w:right w:val="none" w:sz="0" w:space="0" w:color="auto"/>
                          </w:divBdr>
                          <w:divsChild>
                            <w:div w:id="673580728">
                              <w:marLeft w:val="0"/>
                              <w:marRight w:val="0"/>
                              <w:marTop w:val="0"/>
                              <w:marBottom w:val="0"/>
                              <w:divBdr>
                                <w:top w:val="none" w:sz="0" w:space="0" w:color="auto"/>
                                <w:left w:val="none" w:sz="0" w:space="0" w:color="auto"/>
                                <w:bottom w:val="none" w:sz="0" w:space="0" w:color="auto"/>
                                <w:right w:val="none" w:sz="0" w:space="0" w:color="auto"/>
                              </w:divBdr>
                              <w:divsChild>
                                <w:div w:id="1508598221">
                                  <w:marLeft w:val="0"/>
                                  <w:marRight w:val="0"/>
                                  <w:marTop w:val="0"/>
                                  <w:marBottom w:val="0"/>
                                  <w:divBdr>
                                    <w:top w:val="none" w:sz="0" w:space="0" w:color="auto"/>
                                    <w:left w:val="none" w:sz="0" w:space="0" w:color="auto"/>
                                    <w:bottom w:val="none" w:sz="0" w:space="0" w:color="auto"/>
                                    <w:right w:val="none" w:sz="0" w:space="0" w:color="auto"/>
                                  </w:divBdr>
                                  <w:divsChild>
                                    <w:div w:id="961574445">
                                      <w:marLeft w:val="0"/>
                                      <w:marRight w:val="0"/>
                                      <w:marTop w:val="0"/>
                                      <w:marBottom w:val="0"/>
                                      <w:divBdr>
                                        <w:top w:val="none" w:sz="0" w:space="0" w:color="auto"/>
                                        <w:left w:val="none" w:sz="0" w:space="0" w:color="auto"/>
                                        <w:bottom w:val="none" w:sz="0" w:space="0" w:color="auto"/>
                                        <w:right w:val="none" w:sz="0" w:space="0" w:color="auto"/>
                                      </w:divBdr>
                                      <w:divsChild>
                                        <w:div w:id="2018581984">
                                          <w:marLeft w:val="0"/>
                                          <w:marRight w:val="0"/>
                                          <w:marTop w:val="0"/>
                                          <w:marBottom w:val="0"/>
                                          <w:divBdr>
                                            <w:top w:val="none" w:sz="0" w:space="0" w:color="auto"/>
                                            <w:left w:val="none" w:sz="0" w:space="0" w:color="auto"/>
                                            <w:bottom w:val="none" w:sz="0" w:space="0" w:color="auto"/>
                                            <w:right w:val="none" w:sz="0" w:space="0" w:color="auto"/>
                                          </w:divBdr>
                                          <w:divsChild>
                                            <w:div w:id="1403334776">
                                              <w:marLeft w:val="0"/>
                                              <w:marRight w:val="0"/>
                                              <w:marTop w:val="0"/>
                                              <w:marBottom w:val="0"/>
                                              <w:divBdr>
                                                <w:top w:val="none" w:sz="0" w:space="0" w:color="auto"/>
                                                <w:left w:val="none" w:sz="0" w:space="0" w:color="auto"/>
                                                <w:bottom w:val="single" w:sz="6" w:space="0" w:color="E5E3E3"/>
                                                <w:right w:val="none" w:sz="0" w:space="0" w:color="auto"/>
                                              </w:divBdr>
                                              <w:divsChild>
                                                <w:div w:id="1943295121">
                                                  <w:marLeft w:val="0"/>
                                                  <w:marRight w:val="0"/>
                                                  <w:marTop w:val="0"/>
                                                  <w:marBottom w:val="0"/>
                                                  <w:divBdr>
                                                    <w:top w:val="none" w:sz="0" w:space="0" w:color="auto"/>
                                                    <w:left w:val="none" w:sz="0" w:space="0" w:color="auto"/>
                                                    <w:bottom w:val="none" w:sz="0" w:space="0" w:color="auto"/>
                                                    <w:right w:val="none" w:sz="0" w:space="0" w:color="auto"/>
                                                  </w:divBdr>
                                                  <w:divsChild>
                                                    <w:div w:id="396166244">
                                                      <w:marLeft w:val="0"/>
                                                      <w:marRight w:val="0"/>
                                                      <w:marTop w:val="0"/>
                                                      <w:marBottom w:val="0"/>
                                                      <w:divBdr>
                                                        <w:top w:val="none" w:sz="0" w:space="0" w:color="auto"/>
                                                        <w:left w:val="none" w:sz="0" w:space="0" w:color="auto"/>
                                                        <w:bottom w:val="none" w:sz="0" w:space="0" w:color="auto"/>
                                                        <w:right w:val="none" w:sz="0" w:space="0" w:color="auto"/>
                                                      </w:divBdr>
                                                      <w:divsChild>
                                                        <w:div w:id="2140150573">
                                                          <w:marLeft w:val="0"/>
                                                          <w:marRight w:val="0"/>
                                                          <w:marTop w:val="0"/>
                                                          <w:marBottom w:val="0"/>
                                                          <w:divBdr>
                                                            <w:top w:val="none" w:sz="0" w:space="0" w:color="auto"/>
                                                            <w:left w:val="none" w:sz="0" w:space="0" w:color="auto"/>
                                                            <w:bottom w:val="single" w:sz="6" w:space="0" w:color="auto"/>
                                                            <w:right w:val="none" w:sz="0" w:space="0" w:color="auto"/>
                                                          </w:divBdr>
                                                          <w:divsChild>
                                                            <w:div w:id="258876105">
                                                              <w:marLeft w:val="0"/>
                                                              <w:marRight w:val="0"/>
                                                              <w:marTop w:val="0"/>
                                                              <w:marBottom w:val="0"/>
                                                              <w:divBdr>
                                                                <w:top w:val="none" w:sz="0" w:space="0" w:color="auto"/>
                                                                <w:left w:val="none" w:sz="0" w:space="0" w:color="auto"/>
                                                                <w:bottom w:val="single" w:sz="6" w:space="0" w:color="auto"/>
                                                                <w:right w:val="none" w:sz="0" w:space="0" w:color="auto"/>
                                                              </w:divBdr>
                                                              <w:divsChild>
                                                                <w:div w:id="2100324353">
                                                                  <w:marLeft w:val="405"/>
                                                                  <w:marRight w:val="0"/>
                                                                  <w:marTop w:val="0"/>
                                                                  <w:marBottom w:val="0"/>
                                                                  <w:divBdr>
                                                                    <w:top w:val="none" w:sz="0" w:space="0" w:color="auto"/>
                                                                    <w:left w:val="none" w:sz="0" w:space="0" w:color="auto"/>
                                                                    <w:bottom w:val="none" w:sz="0" w:space="0" w:color="auto"/>
                                                                    <w:right w:val="none" w:sz="0" w:space="0" w:color="auto"/>
                                                                  </w:divBdr>
                                                                  <w:divsChild>
                                                                    <w:div w:id="713383319">
                                                                      <w:marLeft w:val="0"/>
                                                                      <w:marRight w:val="0"/>
                                                                      <w:marTop w:val="0"/>
                                                                      <w:marBottom w:val="0"/>
                                                                      <w:divBdr>
                                                                        <w:top w:val="none" w:sz="0" w:space="0" w:color="auto"/>
                                                                        <w:left w:val="none" w:sz="0" w:space="0" w:color="auto"/>
                                                                        <w:bottom w:val="none" w:sz="0" w:space="0" w:color="auto"/>
                                                                        <w:right w:val="none" w:sz="0" w:space="0" w:color="auto"/>
                                                                      </w:divBdr>
                                                                      <w:divsChild>
                                                                        <w:div w:id="1966227698">
                                                                          <w:marLeft w:val="0"/>
                                                                          <w:marRight w:val="0"/>
                                                                          <w:marTop w:val="0"/>
                                                                          <w:marBottom w:val="0"/>
                                                                          <w:divBdr>
                                                                            <w:top w:val="none" w:sz="0" w:space="0" w:color="auto"/>
                                                                            <w:left w:val="none" w:sz="0" w:space="0" w:color="auto"/>
                                                                            <w:bottom w:val="none" w:sz="0" w:space="0" w:color="auto"/>
                                                                            <w:right w:val="none" w:sz="0" w:space="0" w:color="auto"/>
                                                                          </w:divBdr>
                                                                          <w:divsChild>
                                                                            <w:div w:id="1973094647">
                                                                              <w:marLeft w:val="0"/>
                                                                              <w:marRight w:val="0"/>
                                                                              <w:marTop w:val="0"/>
                                                                              <w:marBottom w:val="0"/>
                                                                              <w:divBdr>
                                                                                <w:top w:val="none" w:sz="0" w:space="0" w:color="auto"/>
                                                                                <w:left w:val="none" w:sz="0" w:space="0" w:color="auto"/>
                                                                                <w:bottom w:val="none" w:sz="0" w:space="0" w:color="auto"/>
                                                                                <w:right w:val="none" w:sz="0" w:space="0" w:color="auto"/>
                                                                              </w:divBdr>
                                                                              <w:divsChild>
                                                                                <w:div w:id="1718430953">
                                                                                  <w:marLeft w:val="0"/>
                                                                                  <w:marRight w:val="0"/>
                                                                                  <w:marTop w:val="0"/>
                                                                                  <w:marBottom w:val="0"/>
                                                                                  <w:divBdr>
                                                                                    <w:top w:val="none" w:sz="0" w:space="0" w:color="auto"/>
                                                                                    <w:left w:val="none" w:sz="0" w:space="0" w:color="auto"/>
                                                                                    <w:bottom w:val="none" w:sz="0" w:space="0" w:color="auto"/>
                                                                                    <w:right w:val="none" w:sz="0" w:space="0" w:color="auto"/>
                                                                                  </w:divBdr>
                                                                                  <w:divsChild>
                                                                                    <w:div w:id="441532290">
                                                                                      <w:marLeft w:val="0"/>
                                                                                      <w:marRight w:val="0"/>
                                                                                      <w:marTop w:val="0"/>
                                                                                      <w:marBottom w:val="0"/>
                                                                                      <w:divBdr>
                                                                                        <w:top w:val="none" w:sz="0" w:space="0" w:color="auto"/>
                                                                                        <w:left w:val="none" w:sz="0" w:space="0" w:color="auto"/>
                                                                                        <w:bottom w:val="none" w:sz="0" w:space="0" w:color="auto"/>
                                                                                        <w:right w:val="none" w:sz="0" w:space="0" w:color="auto"/>
                                                                                      </w:divBdr>
                                                                                      <w:divsChild>
                                                                                        <w:div w:id="937832078">
                                                                                          <w:marLeft w:val="0"/>
                                                                                          <w:marRight w:val="0"/>
                                                                                          <w:marTop w:val="0"/>
                                                                                          <w:marBottom w:val="0"/>
                                                                                          <w:divBdr>
                                                                                            <w:top w:val="none" w:sz="0" w:space="0" w:color="auto"/>
                                                                                            <w:left w:val="none" w:sz="0" w:space="0" w:color="auto"/>
                                                                                            <w:bottom w:val="none" w:sz="0" w:space="0" w:color="auto"/>
                                                                                            <w:right w:val="none" w:sz="0" w:space="0" w:color="auto"/>
                                                                                          </w:divBdr>
                                                                                          <w:divsChild>
                                                                                            <w:div w:id="638069851">
                                                                                              <w:marLeft w:val="0"/>
                                                                                              <w:marRight w:val="150"/>
                                                                                              <w:marTop w:val="75"/>
                                                                                              <w:marBottom w:val="0"/>
                                                                                              <w:divBdr>
                                                                                                <w:top w:val="none" w:sz="0" w:space="0" w:color="auto"/>
                                                                                                <w:left w:val="none" w:sz="0" w:space="0" w:color="auto"/>
                                                                                                <w:bottom w:val="single" w:sz="6" w:space="15" w:color="auto"/>
                                                                                                <w:right w:val="none" w:sz="0" w:space="0" w:color="auto"/>
                                                                                              </w:divBdr>
                                                                                              <w:divsChild>
                                                                                                <w:div w:id="1427070760">
                                                                                                  <w:marLeft w:val="0"/>
                                                                                                  <w:marRight w:val="0"/>
                                                                                                  <w:marTop w:val="180"/>
                                                                                                  <w:marBottom w:val="0"/>
                                                                                                  <w:divBdr>
                                                                                                    <w:top w:val="none" w:sz="0" w:space="0" w:color="auto"/>
                                                                                                    <w:left w:val="none" w:sz="0" w:space="0" w:color="auto"/>
                                                                                                    <w:bottom w:val="none" w:sz="0" w:space="0" w:color="auto"/>
                                                                                                    <w:right w:val="none" w:sz="0" w:space="0" w:color="auto"/>
                                                                                                  </w:divBdr>
                                                                                                  <w:divsChild>
                                                                                                    <w:div w:id="298996243">
                                                                                                      <w:marLeft w:val="0"/>
                                                                                                      <w:marRight w:val="0"/>
                                                                                                      <w:marTop w:val="0"/>
                                                                                                      <w:marBottom w:val="0"/>
                                                                                                      <w:divBdr>
                                                                                                        <w:top w:val="none" w:sz="0" w:space="0" w:color="auto"/>
                                                                                                        <w:left w:val="none" w:sz="0" w:space="0" w:color="auto"/>
                                                                                                        <w:bottom w:val="none" w:sz="0" w:space="0" w:color="auto"/>
                                                                                                        <w:right w:val="none" w:sz="0" w:space="0" w:color="auto"/>
                                                                                                      </w:divBdr>
                                                                                                      <w:divsChild>
                                                                                                        <w:div w:id="111094157">
                                                                                                          <w:marLeft w:val="0"/>
                                                                                                          <w:marRight w:val="0"/>
                                                                                                          <w:marTop w:val="15"/>
                                                                                                          <w:marBottom w:val="0"/>
                                                                                                          <w:divBdr>
                                                                                                            <w:top w:val="none" w:sz="0" w:space="0" w:color="auto"/>
                                                                                                            <w:left w:val="none" w:sz="0" w:space="0" w:color="auto"/>
                                                                                                            <w:bottom w:val="none" w:sz="0" w:space="0" w:color="auto"/>
                                                                                                            <w:right w:val="none" w:sz="0" w:space="0" w:color="auto"/>
                                                                                                          </w:divBdr>
                                                                                                          <w:divsChild>
                                                                                                            <w:div w:id="1337078064">
                                                                                                              <w:marLeft w:val="0"/>
                                                                                                              <w:marRight w:val="0"/>
                                                                                                              <w:marTop w:val="0"/>
                                                                                                              <w:marBottom w:val="0"/>
                                                                                                              <w:divBdr>
                                                                                                                <w:top w:val="none" w:sz="0" w:space="0" w:color="auto"/>
                                                                                                                <w:left w:val="none" w:sz="0" w:space="0" w:color="auto"/>
                                                                                                                <w:bottom w:val="none" w:sz="0" w:space="0" w:color="auto"/>
                                                                                                                <w:right w:val="none" w:sz="0" w:space="0" w:color="auto"/>
                                                                                                              </w:divBdr>
                                                                                                              <w:divsChild>
                                                                                                                <w:div w:id="2005820982">
                                                                                                                  <w:marLeft w:val="0"/>
                                                                                                                  <w:marRight w:val="0"/>
                                                                                                                  <w:marTop w:val="0"/>
                                                                                                                  <w:marBottom w:val="0"/>
                                                                                                                  <w:divBdr>
                                                                                                                    <w:top w:val="none" w:sz="0" w:space="0" w:color="auto"/>
                                                                                                                    <w:left w:val="none" w:sz="0" w:space="0" w:color="auto"/>
                                                                                                                    <w:bottom w:val="none" w:sz="0" w:space="0" w:color="auto"/>
                                                                                                                    <w:right w:val="none" w:sz="0" w:space="0" w:color="auto"/>
                                                                                                                  </w:divBdr>
                                                                                                                  <w:divsChild>
                                                                                                                    <w:div w:id="494611796">
                                                                                                                      <w:marLeft w:val="0"/>
                                                                                                                      <w:marRight w:val="0"/>
                                                                                                                      <w:marTop w:val="0"/>
                                                                                                                      <w:marBottom w:val="0"/>
                                                                                                                      <w:divBdr>
                                                                                                                        <w:top w:val="none" w:sz="0" w:space="0" w:color="auto"/>
                                                                                                                        <w:left w:val="none" w:sz="0" w:space="0" w:color="auto"/>
                                                                                                                        <w:bottom w:val="none" w:sz="0" w:space="0" w:color="auto"/>
                                                                                                                        <w:right w:val="none" w:sz="0" w:space="0" w:color="auto"/>
                                                                                                                      </w:divBdr>
                                                                                                                      <w:divsChild>
                                                                                                                        <w:div w:id="311761926">
                                                                                                                          <w:marLeft w:val="0"/>
                                                                                                                          <w:marRight w:val="0"/>
                                                                                                                          <w:marTop w:val="0"/>
                                                                                                                          <w:marBottom w:val="0"/>
                                                                                                                          <w:divBdr>
                                                                                                                            <w:top w:val="none" w:sz="0" w:space="0" w:color="auto"/>
                                                                                                                            <w:left w:val="none" w:sz="0" w:space="0" w:color="auto"/>
                                                                                                                            <w:bottom w:val="none" w:sz="0" w:space="0" w:color="auto"/>
                                                                                                                            <w:right w:val="none" w:sz="0" w:space="0" w:color="auto"/>
                                                                                                                          </w:divBdr>
                                                                                                                          <w:divsChild>
                                                                                                                            <w:div w:id="682902156">
                                                                                                                              <w:marLeft w:val="0"/>
                                                                                                                              <w:marRight w:val="0"/>
                                                                                                                              <w:marTop w:val="0"/>
                                                                                                                              <w:marBottom w:val="0"/>
                                                                                                                              <w:divBdr>
                                                                                                                                <w:top w:val="none" w:sz="0" w:space="0" w:color="auto"/>
                                                                                                                                <w:left w:val="none" w:sz="0" w:space="0" w:color="auto"/>
                                                                                                                                <w:bottom w:val="none" w:sz="0" w:space="0" w:color="auto"/>
                                                                                                                                <w:right w:val="none" w:sz="0" w:space="0" w:color="auto"/>
                                                                                                                              </w:divBdr>
                                                                                                                              <w:divsChild>
                                                                                                                                <w:div w:id="16835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1799</Characters>
  <Application>Microsoft Office Word</Application>
  <DocSecurity>0</DocSecurity>
  <Lines>14</Lines>
  <Paragraphs>4</Paragraphs>
  <ScaleCrop>false</ScaleCrop>
  <Company>Veteran Affairs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dcterms:created xsi:type="dcterms:W3CDTF">2016-04-15T15:07:00Z</dcterms:created>
  <dcterms:modified xsi:type="dcterms:W3CDTF">2016-04-15T15:14:00Z</dcterms:modified>
</cp:coreProperties>
</file>